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19" w:rsidRPr="00DB7229" w:rsidRDefault="00FB3800" w:rsidP="00D25617">
      <w:pPr>
        <w:widowControl w:val="0"/>
        <w:autoSpaceDE w:val="0"/>
        <w:autoSpaceDN w:val="0"/>
        <w:adjustRightInd w:val="0"/>
        <w:spacing w:line="276" w:lineRule="auto"/>
        <w:ind w:left="40"/>
        <w:jc w:val="center"/>
        <w:rPr>
          <w:rFonts w:ascii="Arial" w:hAnsi="Arial" w:cs="Arial"/>
          <w:b/>
          <w:color w:val="000000"/>
          <w:w w:val="103"/>
        </w:rPr>
      </w:pPr>
      <w:r w:rsidRPr="00DB7229">
        <w:rPr>
          <w:rFonts w:ascii="Arial" w:hAnsi="Arial" w:cs="Arial"/>
          <w:b/>
          <w:color w:val="000000"/>
          <w:w w:val="103"/>
        </w:rPr>
        <w:t>RESPOSTA A</w:t>
      </w:r>
      <w:r w:rsidR="00483B75">
        <w:rPr>
          <w:rFonts w:ascii="Arial" w:hAnsi="Arial" w:cs="Arial"/>
          <w:b/>
          <w:color w:val="000000"/>
          <w:w w:val="103"/>
        </w:rPr>
        <w:t>O</w:t>
      </w:r>
      <w:r w:rsidRPr="00DB7229">
        <w:rPr>
          <w:rFonts w:ascii="Arial" w:hAnsi="Arial" w:cs="Arial"/>
          <w:b/>
          <w:color w:val="000000"/>
          <w:w w:val="103"/>
        </w:rPr>
        <w:t xml:space="preserve"> PEDIDO DE ESCLARECIMENTO</w:t>
      </w:r>
    </w:p>
    <w:p w:rsidR="00FB3800" w:rsidRDefault="00FB3800" w:rsidP="00D25617">
      <w:pPr>
        <w:widowControl w:val="0"/>
        <w:autoSpaceDE w:val="0"/>
        <w:autoSpaceDN w:val="0"/>
        <w:adjustRightInd w:val="0"/>
        <w:spacing w:line="276" w:lineRule="auto"/>
        <w:ind w:left="40"/>
        <w:jc w:val="center"/>
        <w:rPr>
          <w:rFonts w:ascii="Arial" w:hAnsi="Arial" w:cs="Arial"/>
          <w:b/>
          <w:color w:val="000000"/>
        </w:rPr>
      </w:pPr>
      <w:r w:rsidRPr="00DB7229">
        <w:rPr>
          <w:rFonts w:ascii="Arial" w:hAnsi="Arial" w:cs="Arial"/>
          <w:b/>
          <w:color w:val="000000"/>
        </w:rPr>
        <w:t xml:space="preserve">TOMADA DE PREÇOS 05/2017 </w:t>
      </w:r>
    </w:p>
    <w:p w:rsidR="00A37A85" w:rsidRPr="00DB7229" w:rsidRDefault="00A37A85" w:rsidP="00D25617">
      <w:pPr>
        <w:widowControl w:val="0"/>
        <w:autoSpaceDE w:val="0"/>
        <w:autoSpaceDN w:val="0"/>
        <w:adjustRightInd w:val="0"/>
        <w:spacing w:line="276" w:lineRule="auto"/>
        <w:ind w:left="4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PROCESSO ADMINISTRATIVO 320/2017</w:t>
      </w:r>
    </w:p>
    <w:p w:rsidR="00DB7229" w:rsidRPr="00DB7229" w:rsidRDefault="00DB7229" w:rsidP="00D25617">
      <w:pPr>
        <w:widowControl w:val="0"/>
        <w:autoSpaceDE w:val="0"/>
        <w:autoSpaceDN w:val="0"/>
        <w:adjustRightInd w:val="0"/>
        <w:spacing w:line="276" w:lineRule="auto"/>
        <w:ind w:left="40"/>
        <w:jc w:val="both"/>
        <w:rPr>
          <w:rFonts w:ascii="Arial" w:hAnsi="Arial" w:cs="Arial"/>
          <w:b/>
          <w:color w:val="000000"/>
        </w:rPr>
      </w:pPr>
    </w:p>
    <w:p w:rsidR="00DB7229" w:rsidRPr="00DB7229" w:rsidRDefault="00DB7229" w:rsidP="00D25617">
      <w:pPr>
        <w:widowControl w:val="0"/>
        <w:autoSpaceDE w:val="0"/>
        <w:autoSpaceDN w:val="0"/>
        <w:adjustRightInd w:val="0"/>
        <w:spacing w:line="276" w:lineRule="auto"/>
        <w:ind w:left="40"/>
        <w:jc w:val="both"/>
        <w:rPr>
          <w:rFonts w:ascii="Arial" w:hAnsi="Arial" w:cs="Arial"/>
          <w:color w:val="000000"/>
        </w:rPr>
      </w:pPr>
      <w:r w:rsidRPr="00DB7229">
        <w:rPr>
          <w:rFonts w:ascii="Arial" w:hAnsi="Arial" w:cs="Arial"/>
          <w:b/>
          <w:color w:val="000000"/>
        </w:rPr>
        <w:tab/>
      </w:r>
      <w:r w:rsidRPr="00DB7229">
        <w:rPr>
          <w:rFonts w:ascii="Arial" w:hAnsi="Arial" w:cs="Arial"/>
          <w:color w:val="000000"/>
        </w:rPr>
        <w:t>Aos 03 (três) dias do m</w:t>
      </w:r>
      <w:r w:rsidR="00DF4A6A">
        <w:rPr>
          <w:rFonts w:ascii="Arial" w:hAnsi="Arial" w:cs="Arial"/>
          <w:color w:val="000000"/>
        </w:rPr>
        <w:t>ês de outubro do ano de 2017, à</w:t>
      </w:r>
      <w:r w:rsidRPr="00DB7229">
        <w:rPr>
          <w:rFonts w:ascii="Arial" w:hAnsi="Arial" w:cs="Arial"/>
          <w:color w:val="000000"/>
        </w:rPr>
        <w:t>s 9h00, reuniu-se a Comissão Permanente de Licitações para responde</w:t>
      </w:r>
      <w:r w:rsidR="00DF4A6A">
        <w:rPr>
          <w:rFonts w:ascii="Arial" w:hAnsi="Arial" w:cs="Arial"/>
          <w:color w:val="000000"/>
        </w:rPr>
        <w:t>r ao Pedido de Esclarecimento encaminhado via e-mail</w:t>
      </w:r>
      <w:r w:rsidRPr="00DB7229">
        <w:rPr>
          <w:rFonts w:ascii="Arial" w:hAnsi="Arial" w:cs="Arial"/>
          <w:color w:val="000000"/>
        </w:rPr>
        <w:t xml:space="preserve"> pela empresa </w:t>
      </w:r>
      <w:r w:rsidRPr="00DB7229">
        <w:rPr>
          <w:rFonts w:ascii="Arial" w:hAnsi="Arial" w:cs="Arial"/>
          <w:b/>
          <w:color w:val="000000"/>
        </w:rPr>
        <w:t xml:space="preserve">G ENERGY ENGENHARIA E </w:t>
      </w:r>
      <w:r w:rsidRPr="00DB7229">
        <w:rPr>
          <w:rFonts w:ascii="Arial" w:hAnsi="Arial" w:cs="Arial"/>
          <w:b/>
          <w:color w:val="000000"/>
        </w:rPr>
        <w:t xml:space="preserve">CONSULTORIA LTDA </w:t>
      </w:r>
      <w:r w:rsidRPr="00DB7229">
        <w:rPr>
          <w:rFonts w:ascii="Arial" w:hAnsi="Arial" w:cs="Arial"/>
          <w:b/>
          <w:color w:val="000000"/>
        </w:rPr>
        <w:t>–</w:t>
      </w:r>
      <w:r w:rsidRPr="00DB7229">
        <w:rPr>
          <w:rFonts w:ascii="Arial" w:hAnsi="Arial" w:cs="Arial"/>
          <w:b/>
          <w:color w:val="000000"/>
        </w:rPr>
        <w:t xml:space="preserve"> </w:t>
      </w:r>
      <w:r w:rsidRPr="00DB7229">
        <w:rPr>
          <w:rFonts w:ascii="Arial" w:hAnsi="Arial" w:cs="Arial"/>
          <w:b/>
          <w:color w:val="000000"/>
        </w:rPr>
        <w:t>EPP</w:t>
      </w:r>
      <w:r w:rsidRPr="00DB7229">
        <w:rPr>
          <w:rFonts w:ascii="Arial" w:hAnsi="Arial" w:cs="Arial"/>
          <w:color w:val="000000"/>
        </w:rPr>
        <w:t>, referente à licitação em epígrafe.</w:t>
      </w:r>
    </w:p>
    <w:p w:rsidR="009C7BA0" w:rsidRPr="00DB7229" w:rsidRDefault="009C7BA0" w:rsidP="00D25617">
      <w:pPr>
        <w:spacing w:line="276" w:lineRule="auto"/>
        <w:jc w:val="both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DB7229" w:rsidRPr="00DB7229" w:rsidRDefault="00DB7229" w:rsidP="00D25617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DB7229">
        <w:rPr>
          <w:rFonts w:ascii="Arial" w:hAnsi="Arial" w:cs="Arial"/>
          <w:b/>
          <w:color w:val="000000"/>
        </w:rPr>
        <w:t xml:space="preserve">QUESTIONAMENTO </w:t>
      </w:r>
    </w:p>
    <w:p w:rsidR="00DB7229" w:rsidRPr="00DB7229" w:rsidRDefault="00DB7229" w:rsidP="00D25617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Pr="00DB7229">
        <w:rPr>
          <w:rFonts w:ascii="Arial" w:hAnsi="Arial" w:cs="Arial"/>
          <w:color w:val="000000"/>
        </w:rPr>
        <w:t>Primeira dúvida, estas luminárias são todas do mesmo modelo?</w:t>
      </w:r>
    </w:p>
    <w:p w:rsidR="00DB7229" w:rsidRPr="00DB7229" w:rsidRDefault="00DB7229" w:rsidP="00D25617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DB7229">
        <w:rPr>
          <w:rFonts w:ascii="Arial" w:hAnsi="Arial" w:cs="Arial"/>
          <w:color w:val="000000"/>
        </w:rPr>
        <w:t xml:space="preserve">Notei que utilizaram o mesmo valor base para compor luminárias de </w:t>
      </w:r>
      <w:proofErr w:type="gramStart"/>
      <w:r w:rsidRPr="00DB7229">
        <w:rPr>
          <w:rFonts w:ascii="Arial" w:hAnsi="Arial" w:cs="Arial"/>
          <w:color w:val="000000"/>
        </w:rPr>
        <w:t>86W</w:t>
      </w:r>
      <w:proofErr w:type="gramEnd"/>
      <w:r w:rsidRPr="00DB7229">
        <w:rPr>
          <w:rFonts w:ascii="Arial" w:hAnsi="Arial" w:cs="Arial"/>
          <w:color w:val="000000"/>
        </w:rPr>
        <w:t xml:space="preserve"> e 34W tipo pétala, também notei que o mesmo valor é aplicado para luminária ornamental 45W.</w:t>
      </w:r>
    </w:p>
    <w:p w:rsidR="00DB7229" w:rsidRDefault="00DB7229" w:rsidP="00D25617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/>
        </w:rPr>
      </w:pPr>
      <w:r w:rsidRPr="00DB7229">
        <w:rPr>
          <w:rFonts w:ascii="Arial" w:hAnsi="Arial" w:cs="Arial"/>
          <w:color w:val="000000"/>
        </w:rPr>
        <w:t>No memorial descritivo apenas aparece referencia de luminária urbana (</w:t>
      </w:r>
      <w:proofErr w:type="gramStart"/>
      <w:r w:rsidRPr="00DB7229">
        <w:rPr>
          <w:rFonts w:ascii="Arial" w:hAnsi="Arial" w:cs="Arial"/>
          <w:color w:val="000000"/>
        </w:rPr>
        <w:t>45W</w:t>
      </w:r>
      <w:proofErr w:type="gramEnd"/>
      <w:r w:rsidRPr="00DB7229">
        <w:rPr>
          <w:rFonts w:ascii="Arial" w:hAnsi="Arial" w:cs="Arial"/>
          <w:color w:val="000000"/>
        </w:rPr>
        <w:t>) e luminária modular para as de 34W e 86W, devemos considerar o fluxo luminoso e a potência máxima para composição dos custos?</w:t>
      </w:r>
      <w:proofErr w:type="gramStart"/>
      <w:r>
        <w:rPr>
          <w:rFonts w:ascii="Arial" w:hAnsi="Arial" w:cs="Arial"/>
          <w:color w:val="000000"/>
        </w:rPr>
        <w:t>”</w:t>
      </w:r>
      <w:proofErr w:type="gramEnd"/>
      <w:r>
        <w:rPr>
          <w:rFonts w:ascii="Arial" w:hAnsi="Arial" w:cs="Arial"/>
          <w:color w:val="000000"/>
        </w:rPr>
        <w:t>.</w:t>
      </w:r>
    </w:p>
    <w:p w:rsidR="00DB7229" w:rsidRDefault="00DB7229" w:rsidP="00D25617">
      <w:pPr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RESPOSTA</w:t>
      </w:r>
    </w:p>
    <w:p w:rsidR="00D25617" w:rsidRDefault="00D25617" w:rsidP="00D25617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DB7229" w:rsidRDefault="00DB7229" w:rsidP="00D25617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Sim.</w:t>
      </w:r>
    </w:p>
    <w:p w:rsidR="00D25617" w:rsidRDefault="00D25617" w:rsidP="00D25617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DB7229" w:rsidRDefault="00DB7229" w:rsidP="00D25617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DB7229">
        <w:rPr>
          <w:rFonts w:ascii="Arial" w:hAnsi="Arial" w:cs="Arial"/>
          <w:b/>
          <w:color w:val="000000"/>
        </w:rPr>
        <w:t xml:space="preserve">QUESTIONAMENTO </w:t>
      </w:r>
    </w:p>
    <w:p w:rsidR="00D25617" w:rsidRPr="00DB7229" w:rsidRDefault="00D25617" w:rsidP="00D25617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D25617" w:rsidRDefault="00D25617" w:rsidP="00D25617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</w:t>
      </w:r>
      <w:r w:rsidR="00DB7229" w:rsidRPr="00DB7229">
        <w:rPr>
          <w:rFonts w:ascii="Arial" w:hAnsi="Arial" w:cs="Arial"/>
          <w:color w:val="000000"/>
        </w:rPr>
        <w:t xml:space="preserve">Podemos utilizar como referencia luminárias do tipo </w:t>
      </w:r>
      <w:r w:rsidR="00DB7229" w:rsidRPr="00DB7229">
        <w:rPr>
          <w:rFonts w:ascii="Arial" w:hAnsi="Arial" w:cs="Arial"/>
          <w:color w:val="000000"/>
        </w:rPr>
        <w:t>DEMAPE?</w:t>
      </w:r>
      <w:r w:rsidR="00DB7229">
        <w:rPr>
          <w:rFonts w:ascii="Arial" w:hAnsi="Arial" w:cs="Arial"/>
          <w:color w:val="000000"/>
        </w:rPr>
        <w:t xml:space="preserve"> </w:t>
      </w:r>
      <w:r w:rsidR="00DB7229" w:rsidRPr="00DB7229">
        <w:rPr>
          <w:rFonts w:ascii="Arial" w:hAnsi="Arial" w:cs="Arial"/>
          <w:color w:val="000000"/>
        </w:rPr>
        <w:t>(</w:t>
      </w:r>
      <w:hyperlink r:id="rId8" w:tgtFrame="_blank" w:history="1">
        <w:r w:rsidR="00DB7229" w:rsidRPr="00DB7229">
          <w:rPr>
            <w:rFonts w:ascii="Arial" w:hAnsi="Arial" w:cs="Arial"/>
            <w:color w:val="000000"/>
          </w:rPr>
          <w:t>http://www.demape.com.br/?categoria_produtos=luminaria-publica-led</w:t>
        </w:r>
      </w:hyperlink>
      <w:r w:rsidR="00DB7229" w:rsidRPr="00DB7229">
        <w:rPr>
          <w:rFonts w:ascii="Arial" w:hAnsi="Arial" w:cs="Arial"/>
          <w:color w:val="000000"/>
        </w:rPr>
        <w:t>).</w:t>
      </w:r>
      <w:r>
        <w:rPr>
          <w:rFonts w:ascii="Arial" w:hAnsi="Arial" w:cs="Arial"/>
          <w:color w:val="000000"/>
        </w:rPr>
        <w:t>”</w:t>
      </w:r>
    </w:p>
    <w:p w:rsidR="00D25617" w:rsidRDefault="00D25617" w:rsidP="00D25617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D25617" w:rsidRDefault="00D25617" w:rsidP="00D25617">
      <w:pPr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RESPOSTA</w:t>
      </w:r>
    </w:p>
    <w:p w:rsidR="00D25617" w:rsidRDefault="00D25617" w:rsidP="00D25617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D25617" w:rsidRDefault="00D25617" w:rsidP="00D25617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D25617">
        <w:rPr>
          <w:rFonts w:ascii="Arial" w:hAnsi="Arial" w:cs="Arial"/>
          <w:shd w:val="clear" w:color="auto" w:fill="FFFFFF"/>
        </w:rPr>
        <w:t>Não há nenhuma restrição desde que atenda as especificações</w:t>
      </w:r>
      <w:r w:rsidRPr="00D25617">
        <w:rPr>
          <w:rFonts w:ascii="Arial" w:hAnsi="Arial" w:cs="Arial"/>
          <w:shd w:val="clear" w:color="auto" w:fill="FFFFFF"/>
        </w:rPr>
        <w:t>.</w:t>
      </w:r>
    </w:p>
    <w:p w:rsidR="00D25617" w:rsidRDefault="00D25617" w:rsidP="00D25617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D25617" w:rsidRDefault="00D25617" w:rsidP="00D25617">
      <w:pPr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QUESTIONAMENTO</w:t>
      </w:r>
    </w:p>
    <w:p w:rsidR="00D25617" w:rsidRPr="00D25617" w:rsidRDefault="00D25617" w:rsidP="00D25617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D25617" w:rsidRDefault="00D25617" w:rsidP="00D25617">
      <w:pPr>
        <w:spacing w:line="276" w:lineRule="auto"/>
        <w:rPr>
          <w:rFonts w:ascii="Arial" w:hAnsi="Arial" w:cs="Arial"/>
          <w:shd w:val="clear" w:color="auto" w:fill="FFFFFF"/>
        </w:rPr>
      </w:pPr>
      <w:r w:rsidRPr="00D25617">
        <w:rPr>
          <w:rFonts w:ascii="Arial" w:hAnsi="Arial" w:cs="Arial"/>
          <w:shd w:val="clear" w:color="auto" w:fill="FFFFFF"/>
        </w:rPr>
        <w:t>“</w:t>
      </w:r>
      <w:r w:rsidRPr="00D25617">
        <w:rPr>
          <w:rFonts w:ascii="Arial" w:hAnsi="Arial" w:cs="Arial"/>
          <w:shd w:val="clear" w:color="auto" w:fill="FFFFFF"/>
        </w:rPr>
        <w:t xml:space="preserve">A Segunda dúvida é em relação aos refletores, vi que os modelos possuem potências diferentes e </w:t>
      </w:r>
      <w:proofErr w:type="gramStart"/>
      <w:r w:rsidRPr="00D25617">
        <w:rPr>
          <w:rFonts w:ascii="Arial" w:hAnsi="Arial" w:cs="Arial"/>
          <w:shd w:val="clear" w:color="auto" w:fill="FFFFFF"/>
        </w:rPr>
        <w:t>o preço de todos são</w:t>
      </w:r>
      <w:proofErr w:type="gramEnd"/>
      <w:r w:rsidRPr="00D25617">
        <w:rPr>
          <w:rFonts w:ascii="Arial" w:hAnsi="Arial" w:cs="Arial"/>
          <w:shd w:val="clear" w:color="auto" w:fill="FFFFFF"/>
        </w:rPr>
        <w:t xml:space="preserve"> o mesmo, os valores estão corretos? Estou com esta dúvida, pois na especificação técnica é solicitado refletores de alto rendimento, o custo do mesmo é mais alto do que a referencia utilizada da CP</w:t>
      </w:r>
      <w:r>
        <w:rPr>
          <w:rFonts w:ascii="Arial" w:hAnsi="Arial" w:cs="Arial"/>
          <w:shd w:val="clear" w:color="auto" w:fill="FFFFFF"/>
        </w:rPr>
        <w:t xml:space="preserve">OS, realmente os valores são os </w:t>
      </w:r>
      <w:r w:rsidRPr="00D25617">
        <w:rPr>
          <w:rFonts w:ascii="Arial" w:hAnsi="Arial" w:cs="Arial"/>
          <w:shd w:val="clear" w:color="auto" w:fill="FFFFFF"/>
        </w:rPr>
        <w:t>mesmos?</w:t>
      </w:r>
      <w:r w:rsidRPr="00D25617">
        <w:rPr>
          <w:rFonts w:ascii="Arial" w:hAnsi="Arial" w:cs="Arial"/>
          <w:shd w:val="clear" w:color="auto" w:fill="FFFFFF"/>
        </w:rPr>
        <w:t>”</w:t>
      </w:r>
    </w:p>
    <w:p w:rsidR="00D25617" w:rsidRDefault="00D25617" w:rsidP="00D25617">
      <w:pPr>
        <w:spacing w:line="276" w:lineRule="auto"/>
        <w:rPr>
          <w:rFonts w:ascii="Arial" w:hAnsi="Arial" w:cs="Arial"/>
          <w:shd w:val="clear" w:color="auto" w:fill="FFFFFF"/>
        </w:rPr>
      </w:pPr>
    </w:p>
    <w:p w:rsidR="00D25617" w:rsidRDefault="00D25617" w:rsidP="00D25617">
      <w:pPr>
        <w:spacing w:line="276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RESPOSTA</w:t>
      </w:r>
    </w:p>
    <w:p w:rsidR="00D25617" w:rsidRDefault="00D25617" w:rsidP="00D25617">
      <w:pPr>
        <w:spacing w:line="276" w:lineRule="auto"/>
        <w:rPr>
          <w:rFonts w:ascii="Arial" w:hAnsi="Arial" w:cs="Arial"/>
          <w:shd w:val="clear" w:color="auto" w:fill="FFFFFF"/>
        </w:rPr>
      </w:pPr>
    </w:p>
    <w:p w:rsidR="00D25617" w:rsidRDefault="00D25617" w:rsidP="00D25617">
      <w:pPr>
        <w:spacing w:line="276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</w:t>
      </w:r>
      <w:r w:rsidRPr="00D25617">
        <w:rPr>
          <w:rFonts w:ascii="Arial" w:hAnsi="Arial" w:cs="Arial"/>
          <w:shd w:val="clear" w:color="auto" w:fill="FFFFFF"/>
        </w:rPr>
        <w:t>adrão e preço estão corretos conforme planilha e memorial descritivo. Não há nenhuma restrição quanto às marcas. Os licitantes devem se atentar a produtos que cumpram as especificações técnicas, uma vez que serão solicitadas amostras dos produtos da empresa vencedora</w:t>
      </w:r>
      <w:r w:rsidRPr="00D25617">
        <w:rPr>
          <w:rFonts w:ascii="Arial" w:hAnsi="Arial" w:cs="Arial"/>
          <w:shd w:val="clear" w:color="auto" w:fill="FFFFFF"/>
        </w:rPr>
        <w:t>.</w:t>
      </w:r>
    </w:p>
    <w:p w:rsidR="006A3806" w:rsidRDefault="006A3806" w:rsidP="00D25617">
      <w:pPr>
        <w:spacing w:line="276" w:lineRule="auto"/>
        <w:rPr>
          <w:rFonts w:ascii="Arial" w:hAnsi="Arial" w:cs="Arial"/>
          <w:shd w:val="clear" w:color="auto" w:fill="FFFFFF"/>
        </w:rPr>
      </w:pPr>
    </w:p>
    <w:p w:rsidR="006A3806" w:rsidRDefault="006A3806" w:rsidP="00D25617">
      <w:pPr>
        <w:spacing w:line="276" w:lineRule="auto"/>
        <w:rPr>
          <w:rFonts w:ascii="Arial" w:hAnsi="Arial" w:cs="Arial"/>
          <w:shd w:val="clear" w:color="auto" w:fill="FFFFFF"/>
        </w:rPr>
      </w:pPr>
    </w:p>
    <w:p w:rsidR="006A3806" w:rsidRDefault="006A3806" w:rsidP="00D25617">
      <w:pPr>
        <w:spacing w:line="276" w:lineRule="auto"/>
        <w:rPr>
          <w:rFonts w:ascii="Arial" w:hAnsi="Arial" w:cs="Arial"/>
          <w:shd w:val="clear" w:color="auto" w:fill="FFFFFF"/>
        </w:rPr>
      </w:pPr>
    </w:p>
    <w:p w:rsidR="006A3806" w:rsidRPr="00D25617" w:rsidRDefault="006A3806" w:rsidP="00D25617">
      <w:pPr>
        <w:spacing w:line="276" w:lineRule="auto"/>
        <w:rPr>
          <w:rFonts w:ascii="Arial" w:hAnsi="Arial" w:cs="Arial"/>
          <w:shd w:val="clear" w:color="auto" w:fill="FFFFFF"/>
        </w:rPr>
        <w:sectPr w:rsidR="006A3806" w:rsidRPr="00D25617" w:rsidSect="00445C5E">
          <w:headerReference w:type="default" r:id="rId9"/>
          <w:footerReference w:type="default" r:id="rId10"/>
          <w:type w:val="continuous"/>
          <w:pgSz w:w="11907" w:h="16840" w:code="9"/>
          <w:pgMar w:top="909" w:right="1134" w:bottom="1977" w:left="1260" w:header="567" w:footer="1091" w:gutter="0"/>
          <w:cols w:space="708"/>
          <w:docGrid w:linePitch="360"/>
        </w:sectPr>
      </w:pPr>
    </w:p>
    <w:p w:rsidR="009C7BA0" w:rsidRPr="006A3806" w:rsidRDefault="009C7BA0" w:rsidP="006A3806">
      <w:pPr>
        <w:spacing w:line="360" w:lineRule="auto"/>
        <w:jc w:val="center"/>
        <w:rPr>
          <w:b/>
          <w:color w:val="000000"/>
        </w:rPr>
      </w:pPr>
    </w:p>
    <w:p w:rsidR="00450A42" w:rsidRPr="006A3806" w:rsidRDefault="00450A42" w:rsidP="006A3806">
      <w:pPr>
        <w:spacing w:line="360" w:lineRule="auto"/>
        <w:jc w:val="center"/>
        <w:rPr>
          <w:b/>
          <w:color w:val="000000"/>
        </w:rPr>
      </w:pPr>
    </w:p>
    <w:p w:rsidR="00450A42" w:rsidRPr="006A3806" w:rsidRDefault="00450A42" w:rsidP="006A3806">
      <w:pPr>
        <w:spacing w:line="360" w:lineRule="auto"/>
        <w:jc w:val="center"/>
        <w:rPr>
          <w:b/>
          <w:bCs/>
          <w:color w:val="000000"/>
          <w:shd w:val="clear" w:color="auto" w:fill="FFFFFF"/>
        </w:rPr>
        <w:sectPr w:rsidR="00450A42" w:rsidRPr="006A3806" w:rsidSect="009C7BA0">
          <w:type w:val="continuous"/>
          <w:pgSz w:w="11907" w:h="16840" w:code="9"/>
          <w:pgMar w:top="909" w:right="1134" w:bottom="1977" w:left="1260" w:header="567" w:footer="1091" w:gutter="0"/>
          <w:cols w:num="3" w:space="54"/>
          <w:docGrid w:linePitch="360"/>
        </w:sectPr>
      </w:pPr>
    </w:p>
    <w:p w:rsidR="00450A42" w:rsidRPr="006A3806" w:rsidRDefault="00450A42" w:rsidP="006A3806">
      <w:pPr>
        <w:spacing w:line="276" w:lineRule="auto"/>
        <w:ind w:left="-284"/>
        <w:jc w:val="center"/>
        <w:rPr>
          <w:rFonts w:ascii="Arial" w:hAnsi="Arial" w:cs="Arial"/>
          <w:b/>
          <w:shd w:val="clear" w:color="auto" w:fill="FFFFFF"/>
        </w:rPr>
      </w:pPr>
      <w:r w:rsidRPr="006A3806">
        <w:rPr>
          <w:rFonts w:ascii="Arial" w:hAnsi="Arial" w:cs="Arial"/>
          <w:b/>
          <w:shd w:val="clear" w:color="auto" w:fill="FFFFFF"/>
        </w:rPr>
        <w:t xml:space="preserve">Luiz </w:t>
      </w:r>
      <w:proofErr w:type="spellStart"/>
      <w:r w:rsidRPr="006A3806">
        <w:rPr>
          <w:rFonts w:ascii="Arial" w:hAnsi="Arial" w:cs="Arial"/>
          <w:b/>
          <w:shd w:val="clear" w:color="auto" w:fill="FFFFFF"/>
        </w:rPr>
        <w:t>Valentie</w:t>
      </w:r>
      <w:proofErr w:type="spellEnd"/>
      <w:r w:rsidRPr="006A3806">
        <w:rPr>
          <w:rFonts w:ascii="Arial" w:hAnsi="Arial" w:cs="Arial"/>
          <w:b/>
          <w:shd w:val="clear" w:color="auto" w:fill="FFFFFF"/>
        </w:rPr>
        <w:t xml:space="preserve"> de Oliveira Neto</w:t>
      </w:r>
    </w:p>
    <w:p w:rsidR="00450A42" w:rsidRPr="006A3806" w:rsidRDefault="00450A42" w:rsidP="006A3806">
      <w:pPr>
        <w:spacing w:line="276" w:lineRule="auto"/>
        <w:jc w:val="center"/>
        <w:rPr>
          <w:rFonts w:ascii="Arial" w:hAnsi="Arial" w:cs="Arial"/>
          <w:b/>
          <w:shd w:val="clear" w:color="auto" w:fill="FFFFFF"/>
        </w:rPr>
      </w:pPr>
      <w:r w:rsidRPr="006A3806">
        <w:rPr>
          <w:rFonts w:ascii="Arial" w:hAnsi="Arial" w:cs="Arial"/>
          <w:b/>
          <w:shd w:val="clear" w:color="auto" w:fill="FFFFFF"/>
        </w:rPr>
        <w:t>Presidente</w:t>
      </w:r>
      <w:r w:rsidRPr="006A3806">
        <w:rPr>
          <w:rFonts w:ascii="Arial" w:hAnsi="Arial" w:cs="Arial"/>
          <w:b/>
          <w:shd w:val="clear" w:color="auto" w:fill="FFFFFF"/>
        </w:rPr>
        <w:br/>
      </w:r>
    </w:p>
    <w:p w:rsidR="00450A42" w:rsidRPr="006A3806" w:rsidRDefault="006A3806" w:rsidP="006A3806">
      <w:pPr>
        <w:spacing w:line="276" w:lineRule="auto"/>
        <w:jc w:val="center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   </w:t>
      </w:r>
      <w:r w:rsidR="00450A42" w:rsidRPr="006A3806">
        <w:rPr>
          <w:rFonts w:ascii="Arial" w:hAnsi="Arial" w:cs="Arial"/>
          <w:b/>
          <w:shd w:val="clear" w:color="auto" w:fill="FFFFFF"/>
        </w:rPr>
        <w:t xml:space="preserve">Viviane Século </w:t>
      </w:r>
      <w:proofErr w:type="spellStart"/>
      <w:r w:rsidR="00450A42" w:rsidRPr="006A3806">
        <w:rPr>
          <w:rFonts w:ascii="Arial" w:hAnsi="Arial" w:cs="Arial"/>
          <w:b/>
          <w:shd w:val="clear" w:color="auto" w:fill="FFFFFF"/>
        </w:rPr>
        <w:t>Sabaini</w:t>
      </w:r>
      <w:proofErr w:type="spellEnd"/>
    </w:p>
    <w:p w:rsidR="00450A42" w:rsidRPr="006A3806" w:rsidRDefault="00450A42" w:rsidP="006A3806">
      <w:pPr>
        <w:spacing w:line="276" w:lineRule="auto"/>
        <w:jc w:val="center"/>
        <w:rPr>
          <w:rFonts w:ascii="Arial" w:hAnsi="Arial" w:cs="Arial"/>
          <w:b/>
          <w:shd w:val="clear" w:color="auto" w:fill="FFFFFF"/>
        </w:rPr>
      </w:pPr>
      <w:r w:rsidRPr="006A3806">
        <w:rPr>
          <w:rFonts w:ascii="Arial" w:hAnsi="Arial" w:cs="Arial"/>
          <w:b/>
          <w:shd w:val="clear" w:color="auto" w:fill="FFFFFF"/>
        </w:rPr>
        <w:t>Membro</w:t>
      </w:r>
    </w:p>
    <w:p w:rsidR="00450A42" w:rsidRPr="006A3806" w:rsidRDefault="00450A42" w:rsidP="006A3806">
      <w:pPr>
        <w:spacing w:line="276" w:lineRule="auto"/>
        <w:jc w:val="center"/>
        <w:rPr>
          <w:rFonts w:ascii="Arial" w:hAnsi="Arial" w:cs="Arial"/>
          <w:b/>
          <w:shd w:val="clear" w:color="auto" w:fill="FFFFFF"/>
        </w:rPr>
      </w:pPr>
    </w:p>
    <w:p w:rsidR="00450A42" w:rsidRPr="006A3806" w:rsidRDefault="00450A42" w:rsidP="006A3806">
      <w:pPr>
        <w:spacing w:line="276" w:lineRule="auto"/>
        <w:jc w:val="center"/>
        <w:rPr>
          <w:rFonts w:ascii="Arial" w:hAnsi="Arial" w:cs="Arial"/>
          <w:b/>
          <w:shd w:val="clear" w:color="auto" w:fill="FFFFFF"/>
        </w:rPr>
      </w:pPr>
      <w:r w:rsidRPr="006A3806">
        <w:rPr>
          <w:rFonts w:ascii="Arial" w:hAnsi="Arial" w:cs="Arial"/>
          <w:b/>
          <w:shd w:val="clear" w:color="auto" w:fill="FFFFFF"/>
        </w:rPr>
        <w:t xml:space="preserve">Carolina </w:t>
      </w:r>
      <w:proofErr w:type="spellStart"/>
      <w:r w:rsidRPr="006A3806">
        <w:rPr>
          <w:rFonts w:ascii="Arial" w:hAnsi="Arial" w:cs="Arial"/>
          <w:b/>
          <w:shd w:val="clear" w:color="auto" w:fill="FFFFFF"/>
        </w:rPr>
        <w:t>Labaki</w:t>
      </w:r>
      <w:proofErr w:type="spellEnd"/>
      <w:r w:rsidR="006A3806" w:rsidRPr="006A3806">
        <w:rPr>
          <w:rFonts w:ascii="Arial" w:hAnsi="Arial" w:cs="Arial"/>
          <w:b/>
          <w:shd w:val="clear" w:color="auto" w:fill="FFFFFF"/>
        </w:rPr>
        <w:t xml:space="preserve"> Silva</w:t>
      </w:r>
    </w:p>
    <w:p w:rsidR="00450A42" w:rsidRPr="006A3806" w:rsidRDefault="00450A42" w:rsidP="006A3806">
      <w:pPr>
        <w:spacing w:line="276" w:lineRule="auto"/>
        <w:jc w:val="center"/>
        <w:rPr>
          <w:rFonts w:ascii="Arial" w:hAnsi="Arial" w:cs="Arial"/>
          <w:b/>
          <w:shd w:val="clear" w:color="auto" w:fill="FFFFFF"/>
        </w:rPr>
      </w:pPr>
      <w:r w:rsidRPr="006A3806">
        <w:rPr>
          <w:rFonts w:ascii="Arial" w:hAnsi="Arial" w:cs="Arial"/>
          <w:b/>
          <w:shd w:val="clear" w:color="auto" w:fill="FFFFFF"/>
        </w:rPr>
        <w:t>Membro</w:t>
      </w:r>
    </w:p>
    <w:p w:rsidR="00450A42" w:rsidRDefault="00450A42" w:rsidP="00DB7229">
      <w:pPr>
        <w:spacing w:line="360" w:lineRule="auto"/>
        <w:rPr>
          <w:b/>
          <w:color w:val="000000"/>
          <w:sz w:val="28"/>
          <w:szCs w:val="28"/>
        </w:rPr>
        <w:sectPr w:rsidR="00450A42" w:rsidSect="00450A42">
          <w:type w:val="continuous"/>
          <w:pgSz w:w="11907" w:h="16840" w:code="9"/>
          <w:pgMar w:top="909" w:right="1134" w:bottom="1977" w:left="1260" w:header="567" w:footer="1091" w:gutter="0"/>
          <w:cols w:num="3" w:space="54"/>
          <w:docGrid w:linePitch="360"/>
        </w:sectPr>
      </w:pPr>
    </w:p>
    <w:p w:rsidR="00450A42" w:rsidRDefault="00450A42" w:rsidP="00DB7229">
      <w:pPr>
        <w:spacing w:line="360" w:lineRule="auto"/>
        <w:rPr>
          <w:b/>
          <w:color w:val="000000"/>
          <w:sz w:val="28"/>
          <w:szCs w:val="28"/>
        </w:rPr>
      </w:pPr>
    </w:p>
    <w:p w:rsidR="00450A42" w:rsidRDefault="00450A42" w:rsidP="00DB7229">
      <w:pPr>
        <w:spacing w:line="360" w:lineRule="auto"/>
        <w:rPr>
          <w:b/>
          <w:color w:val="000000"/>
          <w:sz w:val="28"/>
          <w:szCs w:val="28"/>
        </w:rPr>
      </w:pPr>
    </w:p>
    <w:p w:rsidR="00450A42" w:rsidRPr="00D25617" w:rsidRDefault="00450A42" w:rsidP="00DB7229">
      <w:pPr>
        <w:spacing w:line="360" w:lineRule="auto"/>
        <w:rPr>
          <w:b/>
          <w:color w:val="000000"/>
          <w:sz w:val="28"/>
          <w:szCs w:val="28"/>
        </w:rPr>
      </w:pPr>
    </w:p>
    <w:sectPr w:rsidR="00450A42" w:rsidRPr="00D25617" w:rsidSect="009C7BA0">
      <w:type w:val="continuous"/>
      <w:pgSz w:w="11907" w:h="16840" w:code="9"/>
      <w:pgMar w:top="909" w:right="1134" w:bottom="1977" w:left="1260" w:header="567" w:footer="1091" w:gutter="0"/>
      <w:cols w:num="3" w:space="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2E" w:rsidRDefault="00AF752E" w:rsidP="00AF752E">
      <w:r>
        <w:separator/>
      </w:r>
    </w:p>
  </w:endnote>
  <w:endnote w:type="continuationSeparator" w:id="0">
    <w:p w:rsidR="00AF752E" w:rsidRDefault="00AF752E" w:rsidP="00AF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96" w:rsidRDefault="00AF752E" w:rsidP="002E1F61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Sede: </w:t>
    </w:r>
    <w:r w:rsidRPr="00C20344">
      <w:rPr>
        <w:rFonts w:ascii="Arial" w:hAnsi="Arial" w:cs="Arial"/>
        <w:sz w:val="16"/>
        <w:szCs w:val="16"/>
      </w:rPr>
      <w:t>Rua São Joaquim, 958</w:t>
    </w:r>
    <w:r>
      <w:rPr>
        <w:rFonts w:ascii="Arial" w:hAnsi="Arial" w:cs="Arial"/>
        <w:sz w:val="16"/>
        <w:szCs w:val="16"/>
      </w:rPr>
      <w:t>,</w:t>
    </w:r>
    <w:r w:rsidRPr="00C20344">
      <w:rPr>
        <w:rFonts w:ascii="Arial" w:hAnsi="Arial" w:cs="Arial"/>
        <w:sz w:val="16"/>
        <w:szCs w:val="16"/>
      </w:rPr>
      <w:t xml:space="preserve"> centro – São Carlos/SP – CEP 13560-300 – PABX (16) 337</w:t>
    </w:r>
    <w:r>
      <w:rPr>
        <w:rFonts w:ascii="Arial" w:hAnsi="Arial" w:cs="Arial"/>
        <w:sz w:val="16"/>
        <w:szCs w:val="16"/>
      </w:rPr>
      <w:t>3-7600</w:t>
    </w:r>
    <w:r w:rsidRPr="00C20344">
      <w:rPr>
        <w:rFonts w:ascii="Arial" w:hAnsi="Arial" w:cs="Arial"/>
        <w:sz w:val="16"/>
        <w:szCs w:val="16"/>
      </w:rPr>
      <w:t xml:space="preserve"> – fax (16) 337</w:t>
    </w:r>
    <w:r>
      <w:rPr>
        <w:rFonts w:ascii="Arial" w:hAnsi="Arial" w:cs="Arial"/>
        <w:sz w:val="16"/>
        <w:szCs w:val="16"/>
      </w:rPr>
      <w:t>3-</w:t>
    </w:r>
    <w:proofErr w:type="gramStart"/>
    <w:r>
      <w:rPr>
        <w:rFonts w:ascii="Arial" w:hAnsi="Arial" w:cs="Arial"/>
        <w:sz w:val="16"/>
        <w:szCs w:val="16"/>
      </w:rPr>
      <w:t>7609</w:t>
    </w:r>
    <w:proofErr w:type="gramEnd"/>
  </w:p>
  <w:p w:rsidR="00094196" w:rsidRDefault="00AF752E" w:rsidP="002E1F61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jc w:val="center"/>
      <w:rPr>
        <w:rFonts w:ascii="Arial" w:hAnsi="Arial" w:cs="Arial"/>
        <w:sz w:val="16"/>
        <w:szCs w:val="16"/>
      </w:rPr>
    </w:pPr>
    <w:r w:rsidRPr="00C20344">
      <w:rPr>
        <w:rFonts w:ascii="Arial" w:hAnsi="Arial" w:cs="Arial"/>
        <w:sz w:val="16"/>
        <w:szCs w:val="16"/>
      </w:rPr>
      <w:t>Filial: FAC/URE – Av. Juscelino Kubitschek, nº 134 – Bairro Chácara das Flores – São Carlos/SP – fone (16) 3368-</w:t>
    </w:r>
    <w:proofErr w:type="gramStart"/>
    <w:r w:rsidRPr="00C20344">
      <w:rPr>
        <w:rFonts w:ascii="Arial" w:hAnsi="Arial" w:cs="Arial"/>
        <w:sz w:val="16"/>
        <w:szCs w:val="16"/>
      </w:rPr>
      <w:t>3041</w:t>
    </w:r>
    <w:proofErr w:type="gramEnd"/>
  </w:p>
  <w:p w:rsidR="00094196" w:rsidRDefault="00AF752E" w:rsidP="002E1F61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jc w:val="center"/>
      <w:rPr>
        <w:rFonts w:ascii="Arial" w:hAnsi="Arial" w:cs="Arial"/>
        <w:sz w:val="16"/>
        <w:szCs w:val="16"/>
      </w:rPr>
    </w:pPr>
    <w:proofErr w:type="gramStart"/>
    <w:r w:rsidRPr="00C20344">
      <w:rPr>
        <w:rFonts w:ascii="Arial" w:hAnsi="Arial" w:cs="Arial"/>
        <w:sz w:val="16"/>
        <w:szCs w:val="16"/>
      </w:rPr>
      <w:t>e-mail</w:t>
    </w:r>
    <w:proofErr w:type="gramEnd"/>
    <w:r w:rsidRPr="00C20344">
      <w:rPr>
        <w:rFonts w:ascii="Arial" w:hAnsi="Arial" w:cs="Arial"/>
        <w:sz w:val="16"/>
        <w:szCs w:val="16"/>
      </w:rPr>
      <w:t xml:space="preserve">: </w:t>
    </w:r>
    <w:hyperlink r:id="rId1" w:history="1">
      <w:r w:rsidRPr="008735B8">
        <w:rPr>
          <w:rStyle w:val="Hyperlink"/>
          <w:rFonts w:ascii="Arial" w:hAnsi="Arial" w:cs="Arial"/>
          <w:sz w:val="16"/>
          <w:szCs w:val="16"/>
        </w:rPr>
        <w:t>prohab.sc@prohabsaocarlos.sp.gov.br</w:t>
      </w:r>
    </w:hyperlink>
  </w:p>
  <w:p w:rsidR="00094196" w:rsidRDefault="00DF4A6A" w:rsidP="003B5214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rPr>
        <w:rFonts w:ascii="Arial" w:hAnsi="Arial" w:cs="Arial"/>
        <w:sz w:val="16"/>
        <w:szCs w:val="16"/>
      </w:rPr>
    </w:pPr>
  </w:p>
  <w:p w:rsidR="00094196" w:rsidRPr="00AC2B59" w:rsidRDefault="00AF752E" w:rsidP="003B5214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13"/>
      </w:tabs>
      <w:rPr>
        <w:rFonts w:ascii="Arial" w:hAnsi="Arial" w:cs="Arial"/>
        <w:sz w:val="20"/>
        <w:szCs w:val="20"/>
      </w:rPr>
    </w:pPr>
    <w:r w:rsidRPr="003A7134">
      <w:rPr>
        <w:rFonts w:ascii="Cambria" w:hAnsi="Cambria"/>
      </w:rPr>
      <w:tab/>
    </w:r>
    <w:r w:rsidRPr="00AC2B59">
      <w:rPr>
        <w:rFonts w:ascii="Arial" w:hAnsi="Arial" w:cs="Arial"/>
        <w:sz w:val="20"/>
        <w:szCs w:val="20"/>
      </w:rPr>
      <w:fldChar w:fldCharType="begin"/>
    </w:r>
    <w:r w:rsidRPr="00AC2B59">
      <w:rPr>
        <w:rFonts w:ascii="Arial" w:hAnsi="Arial" w:cs="Arial"/>
        <w:sz w:val="20"/>
        <w:szCs w:val="20"/>
      </w:rPr>
      <w:instrText>PAGE   \* MERGEFORMAT</w:instrText>
    </w:r>
    <w:r w:rsidRPr="00AC2B59">
      <w:rPr>
        <w:rFonts w:ascii="Arial" w:hAnsi="Arial" w:cs="Arial"/>
        <w:sz w:val="20"/>
        <w:szCs w:val="20"/>
      </w:rPr>
      <w:fldChar w:fldCharType="separate"/>
    </w:r>
    <w:r w:rsidR="00DF4A6A">
      <w:rPr>
        <w:rFonts w:ascii="Arial" w:hAnsi="Arial" w:cs="Arial"/>
        <w:noProof/>
        <w:sz w:val="20"/>
        <w:szCs w:val="20"/>
      </w:rPr>
      <w:t>1</w:t>
    </w:r>
    <w:r w:rsidRPr="00AC2B59">
      <w:rPr>
        <w:rFonts w:ascii="Arial" w:hAnsi="Arial" w:cs="Arial"/>
        <w:sz w:val="20"/>
        <w:szCs w:val="20"/>
      </w:rPr>
      <w:fldChar w:fldCharType="end"/>
    </w:r>
  </w:p>
  <w:p w:rsidR="00094196" w:rsidRDefault="00DF4A6A" w:rsidP="003B5214">
    <w:pPr>
      <w:pStyle w:val="Rodap"/>
      <w:jc w:val="center"/>
      <w:rPr>
        <w:rFonts w:ascii="Arial" w:hAnsi="Arial" w:cs="Arial"/>
        <w:sz w:val="16"/>
        <w:szCs w:val="16"/>
      </w:rPr>
    </w:pPr>
  </w:p>
  <w:p w:rsidR="00094196" w:rsidRPr="00C20344" w:rsidRDefault="00DF4A6A" w:rsidP="003B5214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2E" w:rsidRDefault="00AF752E" w:rsidP="00AF752E">
      <w:r>
        <w:separator/>
      </w:r>
    </w:p>
  </w:footnote>
  <w:footnote w:type="continuationSeparator" w:id="0">
    <w:p w:rsidR="00AF752E" w:rsidRDefault="00AF752E" w:rsidP="00AF7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96" w:rsidRDefault="00AF752E" w:rsidP="003B5214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20DF3420" wp14:editId="2DDF6221">
          <wp:simplePos x="0" y="0"/>
          <wp:positionH relativeFrom="column">
            <wp:posOffset>-8890</wp:posOffset>
          </wp:positionH>
          <wp:positionV relativeFrom="paragraph">
            <wp:posOffset>83185</wp:posOffset>
          </wp:positionV>
          <wp:extent cx="786130" cy="683895"/>
          <wp:effectExtent l="0" t="0" r="0" b="1905"/>
          <wp:wrapSquare wrapText="bothSides"/>
          <wp:docPr id="2" name="Imagem 2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ha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33" t="8069" r="16561" b="19778"/>
                  <a:stretch/>
                </pic:blipFill>
                <pic:spPr bwMode="auto">
                  <a:xfrm>
                    <a:off x="0" y="0"/>
                    <a:ext cx="786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4196" w:rsidRDefault="00AF752E" w:rsidP="003B5214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single" w:sz="8" w:space="0" w:color="FF0000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8203"/>
    </w:tblGrid>
    <w:tr w:rsidR="00094196" w:rsidTr="00745EC6">
      <w:trPr>
        <w:trHeight w:val="844"/>
      </w:trPr>
      <w:tc>
        <w:tcPr>
          <w:tcW w:w="1526" w:type="dxa"/>
          <w:shd w:val="clear" w:color="auto" w:fill="auto"/>
        </w:tcPr>
        <w:p w:rsidR="00094196" w:rsidRDefault="00DF4A6A" w:rsidP="00745EC6">
          <w:pPr>
            <w:pStyle w:val="Ttulo1"/>
            <w:spacing w:line="240" w:lineRule="auto"/>
            <w:outlineLvl w:val="0"/>
            <w:rPr>
              <w:rFonts w:ascii="Arial" w:hAnsi="Arial" w:cs="Arial"/>
              <w:szCs w:val="22"/>
            </w:rPr>
          </w:pPr>
        </w:p>
      </w:tc>
      <w:tc>
        <w:tcPr>
          <w:tcW w:w="8203" w:type="dxa"/>
          <w:shd w:val="clear" w:color="auto" w:fill="auto"/>
        </w:tcPr>
        <w:p w:rsidR="00094196" w:rsidRPr="00AF752E" w:rsidRDefault="00AF752E" w:rsidP="00AF752E">
          <w:pPr>
            <w:pStyle w:val="Ttulo1"/>
            <w:spacing w:after="120" w:line="240" w:lineRule="auto"/>
            <w:ind w:left="-108"/>
            <w:jc w:val="center"/>
            <w:outlineLvl w:val="0"/>
            <w:rPr>
              <w:rFonts w:ascii="Times New Roman" w:hAnsi="Times New Roman"/>
              <w:szCs w:val="22"/>
            </w:rPr>
          </w:pPr>
          <w:r w:rsidRPr="00AF752E">
            <w:rPr>
              <w:rFonts w:ascii="Times New Roman" w:hAnsi="Times New Roman"/>
              <w:szCs w:val="22"/>
            </w:rPr>
            <w:t>PROGRESSO E HABITAÇÃO DE SÃO CARLOS S/A – PROHAB/SÃO CARLOS</w:t>
          </w:r>
        </w:p>
        <w:p w:rsidR="00094196" w:rsidRPr="003B5214" w:rsidRDefault="00AF752E" w:rsidP="00AF752E">
          <w:pPr>
            <w:pStyle w:val="Ttulo1"/>
            <w:spacing w:line="240" w:lineRule="auto"/>
            <w:ind w:left="-108"/>
            <w:jc w:val="center"/>
            <w:outlineLvl w:val="0"/>
            <w:rPr>
              <w:rFonts w:ascii="Arial" w:hAnsi="Arial" w:cs="Arial"/>
              <w:sz w:val="16"/>
              <w:szCs w:val="16"/>
            </w:rPr>
          </w:pPr>
          <w:r w:rsidRPr="00AF752E">
            <w:rPr>
              <w:rFonts w:ascii="Times New Roman" w:hAnsi="Times New Roman"/>
              <w:b w:val="0"/>
              <w:smallCaps w:val="0"/>
              <w:szCs w:val="22"/>
            </w:rPr>
            <w:t>COMISSÃO PERMANENTE DE LICITAÇÕES</w:t>
          </w:r>
        </w:p>
      </w:tc>
    </w:tr>
  </w:tbl>
  <w:p w:rsidR="00094196" w:rsidRPr="003B2C34" w:rsidRDefault="00DF4A6A" w:rsidP="003B5214">
    <w:pPr>
      <w:rPr>
        <w:rFonts w:ascii="Arial" w:hAnsi="Arial" w:cs="Arial"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333AB104"/>
    <w:lvl w:ilvl="0" w:tplc="FFFFFFFF">
      <w:start w:val="3"/>
      <w:numFmt w:val="decimal"/>
      <w:lvlText w:val="7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721DA316"/>
    <w:lvl w:ilvl="0" w:tplc="FFFFFFFF">
      <w:start w:val="8"/>
      <w:numFmt w:val="decimal"/>
      <w:lvlText w:val="7.1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2443A858"/>
    <w:lvl w:ilvl="0" w:tplc="FFFFFFFF">
      <w:start w:val="1"/>
      <w:numFmt w:val="decimal"/>
      <w:lvlText w:val="7.1.9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2D1D5AE8"/>
    <w:lvl w:ilvl="0" w:tplc="FFFFFFFF">
      <w:start w:val="4"/>
      <w:numFmt w:val="decimal"/>
      <w:lvlText w:val="7.1.9.%1."/>
      <w:lvlJc w:val="left"/>
    </w:lvl>
    <w:lvl w:ilvl="1" w:tplc="FFFFFFFF">
      <w:start w:val="10"/>
      <w:numFmt w:val="decimal"/>
      <w:lvlText w:val="7.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6763845E"/>
    <w:lvl w:ilvl="0" w:tplc="FFFFFFFF">
      <w:start w:val="12"/>
      <w:numFmt w:val="decimal"/>
      <w:lvlText w:val="7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F"/>
    <w:multiLevelType w:val="hybridMultilevel"/>
    <w:tmpl w:val="75A2A8D4"/>
    <w:lvl w:ilvl="0" w:tplc="FFFFFFFF">
      <w:start w:val="1"/>
      <w:numFmt w:val="decimal"/>
      <w:lvlText w:val="%1"/>
      <w:lvlJc w:val="left"/>
    </w:lvl>
    <w:lvl w:ilvl="1" w:tplc="FFFFFFFF">
      <w:start w:val="16"/>
      <w:numFmt w:val="decimal"/>
      <w:lvlText w:val="7.1.%2."/>
      <w:lvlJc w:val="left"/>
    </w:lvl>
    <w:lvl w:ilvl="2" w:tplc="FFFFFFFF">
      <w:start w:val="1"/>
      <w:numFmt w:val="decimal"/>
      <w:lvlText w:val="7.1.19.%3."/>
      <w:lvlJc w:val="left"/>
    </w:lvl>
    <w:lvl w:ilvl="3" w:tplc="FFFFFFFF">
      <w:start w:val="1"/>
      <w:numFmt w:val="lowerLetter"/>
      <w:lvlText w:val="%4)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0"/>
    <w:multiLevelType w:val="hybridMultilevel"/>
    <w:tmpl w:val="08EDBDAA"/>
    <w:lvl w:ilvl="0" w:tplc="FFFFFFFF">
      <w:start w:val="2"/>
      <w:numFmt w:val="decimal"/>
      <w:lvlText w:val="7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1"/>
    <w:multiLevelType w:val="hybridMultilevel"/>
    <w:tmpl w:val="79838CB2"/>
    <w:lvl w:ilvl="0" w:tplc="FFFFFFFF">
      <w:start w:val="3"/>
      <w:numFmt w:val="decimal"/>
      <w:lvlText w:val="7.%1."/>
      <w:lvlJc w:val="left"/>
    </w:lvl>
    <w:lvl w:ilvl="1" w:tplc="FFFFFFFF">
      <w:start w:val="1"/>
      <w:numFmt w:val="decimal"/>
      <w:lvlText w:val="7.3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2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7.3.2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3"/>
    <w:multiLevelType w:val="hybridMultilevel"/>
    <w:tmpl w:val="0B03E0C6"/>
    <w:lvl w:ilvl="0" w:tplc="FFFFFFFF">
      <w:start w:val="4"/>
      <w:numFmt w:val="decimal"/>
      <w:lvlText w:val="7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10970EB"/>
    <w:multiLevelType w:val="singleLevel"/>
    <w:tmpl w:val="E6CE3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E32E62"/>
    <w:multiLevelType w:val="hybridMultilevel"/>
    <w:tmpl w:val="4EA0E4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0B307F"/>
    <w:multiLevelType w:val="hybridMultilevel"/>
    <w:tmpl w:val="4238C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5C4892"/>
    <w:multiLevelType w:val="multilevel"/>
    <w:tmpl w:val="883E4D00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0D482916"/>
    <w:multiLevelType w:val="hybridMultilevel"/>
    <w:tmpl w:val="F322EF08"/>
    <w:lvl w:ilvl="0" w:tplc="04160017">
      <w:start w:val="1"/>
      <w:numFmt w:val="lowerLetter"/>
      <w:lvlText w:val="%1)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>
    <w:nsid w:val="10C15DDA"/>
    <w:multiLevelType w:val="hybridMultilevel"/>
    <w:tmpl w:val="5AEA3A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D92712"/>
    <w:multiLevelType w:val="hybridMultilevel"/>
    <w:tmpl w:val="496C0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BB76B3"/>
    <w:multiLevelType w:val="multilevel"/>
    <w:tmpl w:val="E6B696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" w:hanging="341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90" w:hanging="493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247" w:hanging="113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26EB49EC"/>
    <w:multiLevelType w:val="hybridMultilevel"/>
    <w:tmpl w:val="0396D9D0"/>
    <w:lvl w:ilvl="0" w:tplc="99AA7404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4719CE"/>
    <w:multiLevelType w:val="multilevel"/>
    <w:tmpl w:val="9306D9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" w:hanging="341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90" w:hanging="493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57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>
    <w:nsid w:val="2C4F0D86"/>
    <w:multiLevelType w:val="multilevel"/>
    <w:tmpl w:val="D89C84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" w:hanging="341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90" w:hanging="493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2E0400AD"/>
    <w:multiLevelType w:val="hybridMultilevel"/>
    <w:tmpl w:val="2CAAD910"/>
    <w:lvl w:ilvl="0" w:tplc="99AA7404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253FE"/>
    <w:multiLevelType w:val="hybridMultilevel"/>
    <w:tmpl w:val="D5FE0F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CF065D"/>
    <w:multiLevelType w:val="singleLevel"/>
    <w:tmpl w:val="E6CE3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333647E"/>
    <w:multiLevelType w:val="hybridMultilevel"/>
    <w:tmpl w:val="EB24834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7D94FA8"/>
    <w:multiLevelType w:val="multilevel"/>
    <w:tmpl w:val="9306D9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" w:hanging="341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90" w:hanging="493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57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6">
    <w:nsid w:val="3AC84968"/>
    <w:multiLevelType w:val="multilevel"/>
    <w:tmpl w:val="E6B696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" w:hanging="341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90" w:hanging="493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247" w:hanging="113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7">
    <w:nsid w:val="3FB0088E"/>
    <w:multiLevelType w:val="hybridMultilevel"/>
    <w:tmpl w:val="C706AF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2A734A"/>
    <w:multiLevelType w:val="hybridMultilevel"/>
    <w:tmpl w:val="4238C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11B8F"/>
    <w:multiLevelType w:val="hybridMultilevel"/>
    <w:tmpl w:val="E1DEA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72150"/>
    <w:multiLevelType w:val="hybridMultilevel"/>
    <w:tmpl w:val="AEFCA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2457AD"/>
    <w:multiLevelType w:val="multilevel"/>
    <w:tmpl w:val="E6B696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" w:hanging="341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890" w:hanging="493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247" w:hanging="113"/>
      </w:pPr>
      <w:rPr>
        <w:rFonts w:hint="default"/>
        <w:b w:val="0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nothing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nothing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nothing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2">
    <w:nsid w:val="54DE05ED"/>
    <w:multiLevelType w:val="hybridMultilevel"/>
    <w:tmpl w:val="2D48A2E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9960F93"/>
    <w:multiLevelType w:val="singleLevel"/>
    <w:tmpl w:val="E6CE3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3032D34"/>
    <w:multiLevelType w:val="hybridMultilevel"/>
    <w:tmpl w:val="BFE2D4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35C09"/>
    <w:multiLevelType w:val="multilevel"/>
    <w:tmpl w:val="63541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6">
    <w:nsid w:val="746F1DBE"/>
    <w:multiLevelType w:val="hybridMultilevel"/>
    <w:tmpl w:val="6E3E9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50E50"/>
    <w:multiLevelType w:val="multilevel"/>
    <w:tmpl w:val="0EB8EF2C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86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5BB4621"/>
    <w:multiLevelType w:val="hybridMultilevel"/>
    <w:tmpl w:val="496662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5225D"/>
    <w:multiLevelType w:val="hybridMultilevel"/>
    <w:tmpl w:val="688414C2"/>
    <w:lvl w:ilvl="0" w:tplc="765AC03E">
      <w:start w:val="1"/>
      <w:numFmt w:val="decimalZero"/>
      <w:suff w:val="space"/>
      <w:lvlText w:val="%1."/>
      <w:lvlJc w:val="left"/>
      <w:pPr>
        <w:ind w:left="0" w:firstLine="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3"/>
  </w:num>
  <w:num w:numId="4">
    <w:abstractNumId w:val="14"/>
  </w:num>
  <w:num w:numId="5">
    <w:abstractNumId w:val="12"/>
  </w:num>
  <w:num w:numId="6">
    <w:abstractNumId w:val="37"/>
  </w:num>
  <w:num w:numId="7">
    <w:abstractNumId w:val="34"/>
  </w:num>
  <w:num w:numId="8">
    <w:abstractNumId w:val="30"/>
  </w:num>
  <w:num w:numId="9">
    <w:abstractNumId w:val="15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9"/>
  </w:num>
  <w:num w:numId="22">
    <w:abstractNumId w:val="19"/>
  </w:num>
  <w:num w:numId="23">
    <w:abstractNumId w:val="38"/>
  </w:num>
  <w:num w:numId="24">
    <w:abstractNumId w:val="32"/>
  </w:num>
  <w:num w:numId="25">
    <w:abstractNumId w:val="11"/>
  </w:num>
  <w:num w:numId="26">
    <w:abstractNumId w:val="35"/>
  </w:num>
  <w:num w:numId="27">
    <w:abstractNumId w:val="20"/>
  </w:num>
  <w:num w:numId="28">
    <w:abstractNumId w:val="22"/>
  </w:num>
  <w:num w:numId="29">
    <w:abstractNumId w:val="31"/>
  </w:num>
  <w:num w:numId="30">
    <w:abstractNumId w:val="26"/>
  </w:num>
  <w:num w:numId="31">
    <w:abstractNumId w:val="17"/>
  </w:num>
  <w:num w:numId="32">
    <w:abstractNumId w:val="25"/>
  </w:num>
  <w:num w:numId="33">
    <w:abstractNumId w:val="27"/>
  </w:num>
  <w:num w:numId="34">
    <w:abstractNumId w:val="13"/>
  </w:num>
  <w:num w:numId="35">
    <w:abstractNumId w:val="28"/>
  </w:num>
  <w:num w:numId="36">
    <w:abstractNumId w:val="36"/>
  </w:num>
  <w:num w:numId="37">
    <w:abstractNumId w:val="39"/>
  </w:num>
  <w:num w:numId="38">
    <w:abstractNumId w:val="18"/>
  </w:num>
  <w:num w:numId="39">
    <w:abstractNumId w:val="2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19"/>
    <w:rsid w:val="00012E4F"/>
    <w:rsid w:val="000A6117"/>
    <w:rsid w:val="00237F2F"/>
    <w:rsid w:val="00450A42"/>
    <w:rsid w:val="00483B75"/>
    <w:rsid w:val="00580AA5"/>
    <w:rsid w:val="006A3806"/>
    <w:rsid w:val="007C3D33"/>
    <w:rsid w:val="008B0A19"/>
    <w:rsid w:val="00983A04"/>
    <w:rsid w:val="009C7BA0"/>
    <w:rsid w:val="00A37A85"/>
    <w:rsid w:val="00AF752E"/>
    <w:rsid w:val="00B51829"/>
    <w:rsid w:val="00D25617"/>
    <w:rsid w:val="00DB7229"/>
    <w:rsid w:val="00DF218D"/>
    <w:rsid w:val="00DF4A6A"/>
    <w:rsid w:val="00F4209A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0A19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0A19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B0A1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B0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B0A19"/>
    <w:pPr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B0A1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uiPriority w:val="99"/>
    <w:rsid w:val="008B0A19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8B0A19"/>
    <w:pPr>
      <w:widowControl w:val="0"/>
      <w:suppressAutoHyphens/>
      <w:ind w:left="284" w:hanging="284"/>
      <w:jc w:val="both"/>
    </w:pPr>
    <w:rPr>
      <w:rFonts w:ascii="Arial" w:hAnsi="Arial" w:cs="Garamond"/>
      <w:b/>
      <w:i/>
      <w:sz w:val="20"/>
      <w:szCs w:val="20"/>
      <w:lang w:eastAsia="ar-SA"/>
    </w:rPr>
  </w:style>
  <w:style w:type="paragraph" w:customStyle="1" w:styleId="western">
    <w:name w:val="western"/>
    <w:basedOn w:val="Normal"/>
    <w:rsid w:val="008B0A19"/>
    <w:pPr>
      <w:spacing w:before="100" w:after="119"/>
    </w:pPr>
    <w:rPr>
      <w:lang w:eastAsia="ar-SA"/>
    </w:rPr>
  </w:style>
  <w:style w:type="paragraph" w:customStyle="1" w:styleId="Default">
    <w:name w:val="Default"/>
    <w:rsid w:val="008B0A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0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B0A19"/>
    <w:pPr>
      <w:spacing w:after="100"/>
    </w:pPr>
  </w:style>
  <w:style w:type="paragraph" w:styleId="PargrafodaLista">
    <w:name w:val="List Paragraph"/>
    <w:basedOn w:val="Normal"/>
    <w:link w:val="PargrafodaListaChar"/>
    <w:uiPriority w:val="34"/>
    <w:qFormat/>
    <w:rsid w:val="008B0A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0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A1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B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vel2">
    <w:name w:val="nível 2"/>
    <w:basedOn w:val="PargrafodaLista"/>
    <w:link w:val="nvel2Char"/>
    <w:rsid w:val="008B0A19"/>
    <w:pPr>
      <w:spacing w:line="357" w:lineRule="auto"/>
      <w:ind w:left="0"/>
      <w:jc w:val="both"/>
    </w:pPr>
    <w:rPr>
      <w:rFonts w:ascii="Arial" w:eastAsia="Arial" w:hAnsi="Arial" w:cs="Arial"/>
      <w:sz w:val="20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B0A1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Char">
    <w:name w:val="nível 2 Char"/>
    <w:basedOn w:val="PargrafodaListaChar"/>
    <w:link w:val="nvel2"/>
    <w:rsid w:val="008B0A19"/>
    <w:rPr>
      <w:rFonts w:ascii="Arial" w:eastAsia="Arial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B0A19"/>
  </w:style>
  <w:style w:type="paragraph" w:styleId="NormalWeb">
    <w:name w:val="Normal (Web)"/>
    <w:basedOn w:val="Normal"/>
    <w:uiPriority w:val="99"/>
    <w:unhideWhenUsed/>
    <w:rsid w:val="00DB72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0A19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0A19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B0A1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B0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B0A19"/>
    <w:pPr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B0A1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uiPriority w:val="99"/>
    <w:rsid w:val="008B0A19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8B0A19"/>
    <w:pPr>
      <w:widowControl w:val="0"/>
      <w:suppressAutoHyphens/>
      <w:ind w:left="284" w:hanging="284"/>
      <w:jc w:val="both"/>
    </w:pPr>
    <w:rPr>
      <w:rFonts w:ascii="Arial" w:hAnsi="Arial" w:cs="Garamond"/>
      <w:b/>
      <w:i/>
      <w:sz w:val="20"/>
      <w:szCs w:val="20"/>
      <w:lang w:eastAsia="ar-SA"/>
    </w:rPr>
  </w:style>
  <w:style w:type="paragraph" w:customStyle="1" w:styleId="western">
    <w:name w:val="western"/>
    <w:basedOn w:val="Normal"/>
    <w:rsid w:val="008B0A19"/>
    <w:pPr>
      <w:spacing w:before="100" w:after="119"/>
    </w:pPr>
    <w:rPr>
      <w:lang w:eastAsia="ar-SA"/>
    </w:rPr>
  </w:style>
  <w:style w:type="paragraph" w:customStyle="1" w:styleId="Default">
    <w:name w:val="Default"/>
    <w:rsid w:val="008B0A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0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B0A19"/>
    <w:pPr>
      <w:spacing w:after="100"/>
    </w:pPr>
  </w:style>
  <w:style w:type="paragraph" w:styleId="PargrafodaLista">
    <w:name w:val="List Paragraph"/>
    <w:basedOn w:val="Normal"/>
    <w:link w:val="PargrafodaListaChar"/>
    <w:uiPriority w:val="34"/>
    <w:qFormat/>
    <w:rsid w:val="008B0A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0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A1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B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vel2">
    <w:name w:val="nível 2"/>
    <w:basedOn w:val="PargrafodaLista"/>
    <w:link w:val="nvel2Char"/>
    <w:rsid w:val="008B0A19"/>
    <w:pPr>
      <w:spacing w:line="357" w:lineRule="auto"/>
      <w:ind w:left="0"/>
      <w:jc w:val="both"/>
    </w:pPr>
    <w:rPr>
      <w:rFonts w:ascii="Arial" w:eastAsia="Arial" w:hAnsi="Arial" w:cs="Arial"/>
      <w:sz w:val="20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B0A1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Char">
    <w:name w:val="nível 2 Char"/>
    <w:basedOn w:val="PargrafodaListaChar"/>
    <w:link w:val="nvel2"/>
    <w:rsid w:val="008B0A19"/>
    <w:rPr>
      <w:rFonts w:ascii="Arial" w:eastAsia="Arial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B0A19"/>
  </w:style>
  <w:style w:type="paragraph" w:styleId="NormalWeb">
    <w:name w:val="Normal (Web)"/>
    <w:basedOn w:val="Normal"/>
    <w:uiPriority w:val="99"/>
    <w:unhideWhenUsed/>
    <w:rsid w:val="00DB72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ape.com.br/?categoria_produtos=luminaria-publica-le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hab.sc@prohabsaocarlo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PROHAB</cp:lastModifiedBy>
  <cp:revision>7</cp:revision>
  <cp:lastPrinted>2017-10-04T18:21:00Z</cp:lastPrinted>
  <dcterms:created xsi:type="dcterms:W3CDTF">2017-10-04T18:14:00Z</dcterms:created>
  <dcterms:modified xsi:type="dcterms:W3CDTF">2017-10-04T18:29:00Z</dcterms:modified>
</cp:coreProperties>
</file>